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719"/>
        <w:gridCol w:w="1719"/>
        <w:gridCol w:w="1719"/>
        <w:gridCol w:w="1719"/>
        <w:gridCol w:w="1719"/>
        <w:gridCol w:w="1719"/>
      </w:tblGrid>
      <w:tr w:rsidR="00226180" w:rsidRPr="008F227C" w14:paraId="26E21CAD" w14:textId="77777777" w:rsidTr="00226180">
        <w:trPr>
          <w:trHeight w:val="550"/>
        </w:trPr>
        <w:tc>
          <w:tcPr>
            <w:tcW w:w="10314" w:type="dxa"/>
            <w:gridSpan w:val="6"/>
            <w:shd w:val="clear" w:color="auto" w:fill="F2F2F2" w:themeFill="background1" w:themeFillShade="F2"/>
            <w:vAlign w:val="center"/>
          </w:tcPr>
          <w:p w14:paraId="59D04B35" w14:textId="37AD3815" w:rsidR="00226180" w:rsidRPr="008F227C" w:rsidRDefault="00226180" w:rsidP="00A51556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 xml:space="preserve">عنوان الدرس / </w:t>
            </w:r>
            <w:r w:rsidR="00A51556" w:rsidRPr="00A51556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إدارة مكوّنات الشبكة</w:t>
            </w:r>
          </w:p>
        </w:tc>
      </w:tr>
      <w:tr w:rsidR="00226180" w:rsidRPr="008F227C" w14:paraId="66C7EE61" w14:textId="77777777" w:rsidTr="00226180">
        <w:trPr>
          <w:trHeight w:val="541"/>
        </w:trPr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4B72EC51" w14:textId="597B1CAA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الأسبوع</w:t>
            </w:r>
          </w:p>
        </w:tc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12E0C69B" w14:textId="3DDC16CB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الوحدة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542FE05B" w14:textId="46D2842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اليوم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4BBED7CD" w14:textId="3F1133B4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التاريخ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7369BE05" w14:textId="4D3ECEF9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الفصل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3AABAAE5" w14:textId="0C3F8B61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الحصة</w:t>
            </w:r>
          </w:p>
        </w:tc>
      </w:tr>
      <w:tr w:rsidR="00226180" w:rsidRPr="008F227C" w14:paraId="1108B7FA" w14:textId="77777777" w:rsidTr="00226180">
        <w:trPr>
          <w:trHeight w:val="580"/>
        </w:trPr>
        <w:tc>
          <w:tcPr>
            <w:tcW w:w="1719" w:type="dxa"/>
            <w:vMerge/>
            <w:vAlign w:val="center"/>
          </w:tcPr>
          <w:p w14:paraId="1F10D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64B8022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238C069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63A2ED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124F9BB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28D47C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02C943D1" w14:textId="77777777" w:rsidTr="00226180">
        <w:trPr>
          <w:trHeight w:val="586"/>
        </w:trPr>
        <w:tc>
          <w:tcPr>
            <w:tcW w:w="1719" w:type="dxa"/>
            <w:vMerge/>
            <w:vAlign w:val="center"/>
          </w:tcPr>
          <w:p w14:paraId="1686B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49CA606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73E0A382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BEDA18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65954F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C1C3FD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4CC6371B" w14:textId="77777777" w:rsidTr="00226180">
        <w:trPr>
          <w:trHeight w:val="667"/>
        </w:trPr>
        <w:tc>
          <w:tcPr>
            <w:tcW w:w="1719" w:type="dxa"/>
            <w:vAlign w:val="center"/>
          </w:tcPr>
          <w:p w14:paraId="7E3B6B4F" w14:textId="5EA9B99C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4890B35B" w14:textId="4D599F84" w:rsidR="00226180" w:rsidRPr="008F227C" w:rsidRDefault="00037D51" w:rsidP="00037D51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037D51">
              <w:rPr>
                <w:rFonts w:ascii="Cairo" w:hAnsi="Cairo" w:cs="Cairo"/>
                <w:sz w:val="22"/>
                <w:szCs w:val="22"/>
                <w:rtl/>
              </w:rPr>
              <w:t>رحلة في عالم الشبكات وأمن المعلومات</w:t>
            </w:r>
          </w:p>
        </w:tc>
        <w:tc>
          <w:tcPr>
            <w:tcW w:w="1719" w:type="dxa"/>
            <w:vAlign w:val="center"/>
          </w:tcPr>
          <w:p w14:paraId="723D8BF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E30524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ED096C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33614B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9D2A6F9" w14:textId="77777777" w:rsidR="008E455F" w:rsidRPr="008F227C" w:rsidRDefault="008E455F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5155"/>
        <w:gridCol w:w="5159"/>
      </w:tblGrid>
      <w:tr w:rsidR="00226180" w:rsidRPr="008F227C" w14:paraId="56564CBF" w14:textId="77777777" w:rsidTr="00226180">
        <w:trPr>
          <w:trHeight w:val="500"/>
        </w:trPr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1F734EB" w14:textId="6176F75F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مصادر التعلم والوسائل التعليمية</w:t>
            </w:r>
          </w:p>
        </w:tc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3B5F3C9" w14:textId="7EC7E3C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القيمة التربوية</w:t>
            </w:r>
          </w:p>
        </w:tc>
      </w:tr>
      <w:tr w:rsidR="00226180" w:rsidRPr="008F227C" w14:paraId="115A3DC7" w14:textId="77777777" w:rsidTr="00441355">
        <w:trPr>
          <w:trHeight w:val="2780"/>
        </w:trPr>
        <w:tc>
          <w:tcPr>
            <w:tcW w:w="5228" w:type="dxa"/>
            <w:vAlign w:val="center"/>
          </w:tcPr>
          <w:p w14:paraId="7934EB04" w14:textId="3B0951E8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جهاز حاسوب</w:t>
            </w:r>
          </w:p>
          <w:p w14:paraId="7E28DF40" w14:textId="2256E9A5" w:rsidR="000921A5" w:rsidRPr="000921A5" w:rsidRDefault="000921A5" w:rsidP="00441355">
            <w:pPr>
              <w:bidi/>
              <w:jc w:val="center"/>
              <w:rPr>
                <w:rFonts w:ascii="Cairo" w:hAnsi="Cairo" w:cs="Cairo" w:hint="cs"/>
                <w:sz w:val="22"/>
                <w:szCs w:val="22"/>
                <w:rtl/>
                <w:lang w:bidi="ar-KW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برنامج</w:t>
            </w:r>
            <w:r w:rsidRPr="000921A5">
              <w:rPr>
                <w:rFonts w:ascii="Cairo" w:hAnsi="Cairo" w:cs="Cairo"/>
                <w:sz w:val="22"/>
                <w:szCs w:val="22"/>
              </w:rPr>
              <w:t xml:space="preserve"> </w:t>
            </w:r>
            <w:r w:rsidR="00041FEF">
              <w:rPr>
                <w:rFonts w:ascii="Cairo" w:hAnsi="Cairo" w:cs="Cairo"/>
                <w:sz w:val="22"/>
                <w:szCs w:val="22"/>
              </w:rPr>
              <w:t xml:space="preserve">Cisco Tracer Packet </w:t>
            </w:r>
          </w:p>
          <w:p w14:paraId="43AA0204" w14:textId="732180D9" w:rsidR="000921A5" w:rsidRPr="000921A5" w:rsidRDefault="000921A5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 xml:space="preserve">شاشة </w:t>
            </w: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>ذكية</w:t>
            </w:r>
          </w:p>
          <w:p w14:paraId="47CB1659" w14:textId="77777777" w:rsidR="00226180" w:rsidRPr="008F227C" w:rsidRDefault="00226180" w:rsidP="0044135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228" w:type="dxa"/>
          </w:tcPr>
          <w:p w14:paraId="2572055D" w14:textId="77777777" w:rsidR="00041FEF" w:rsidRDefault="00041FEF" w:rsidP="00041FEF">
            <w:pPr>
              <w:bidi/>
              <w:jc w:val="center"/>
              <w:rPr>
                <w:rFonts w:ascii="Cairo" w:hAnsi="Cairo" w:cs="Cairo"/>
                <w:b/>
                <w:bCs/>
                <w:sz w:val="22"/>
                <w:szCs w:val="22"/>
                <w:rtl/>
              </w:rPr>
            </w:pPr>
          </w:p>
          <w:p w14:paraId="39C19BAD" w14:textId="537E0AD2" w:rsidR="00041FEF" w:rsidRPr="00041FEF" w:rsidRDefault="00041FEF" w:rsidP="00041FEF">
            <w:pPr>
              <w:bidi/>
              <w:jc w:val="center"/>
              <w:rPr>
                <w:rFonts w:ascii="Cairo" w:hAnsi="Cairo" w:cs="Cairo"/>
                <w:b/>
                <w:bCs/>
                <w:sz w:val="22"/>
                <w:szCs w:val="22"/>
                <w:rtl/>
              </w:rPr>
            </w:pPr>
            <w:r w:rsidRPr="00041FEF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المسؤولية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الرقمية</w:t>
            </w:r>
          </w:p>
          <w:p w14:paraId="552541CD" w14:textId="2F81A37E" w:rsidR="000921A5" w:rsidRPr="008F227C" w:rsidRDefault="00041FEF" w:rsidP="00041FE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041FEF">
              <w:rPr>
                <w:rFonts w:ascii="Cairo" w:hAnsi="Cairo" w:cs="Cairo"/>
                <w:sz w:val="22"/>
                <w:szCs w:val="22"/>
                <w:rtl/>
              </w:rPr>
              <w:t>تعزيز الالتزام بإعداد خدمات الشبكة وتشغيلها والتحقق من سلامة عملها، بما يسهم في الاستخدام المنظم والآمن لمكوّنات الشبكة والخدمات الرقمية</w:t>
            </w:r>
            <w:r w:rsidRPr="00041FEF">
              <w:rPr>
                <w:rFonts w:ascii="Cairo" w:hAnsi="Cairo" w:cs="Cairo"/>
                <w:sz w:val="22"/>
                <w:szCs w:val="22"/>
              </w:rPr>
              <w:t>.</w:t>
            </w:r>
          </w:p>
        </w:tc>
      </w:tr>
    </w:tbl>
    <w:p w14:paraId="4FDCB852" w14:textId="77777777" w:rsidR="00226180" w:rsidRPr="008F227C" w:rsidRDefault="00226180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011"/>
        <w:gridCol w:w="8042"/>
        <w:gridCol w:w="1261"/>
      </w:tblGrid>
      <w:tr w:rsidR="00226180" w:rsidRPr="008F227C" w14:paraId="059E3AA3" w14:textId="77777777" w:rsidTr="005D0764">
        <w:trPr>
          <w:trHeight w:val="797"/>
        </w:trPr>
        <w:tc>
          <w:tcPr>
            <w:tcW w:w="818" w:type="dxa"/>
            <w:shd w:val="clear" w:color="auto" w:fill="F2F2F2" w:themeFill="background1" w:themeFillShade="F2"/>
            <w:vAlign w:val="center"/>
          </w:tcPr>
          <w:p w14:paraId="71EFE403" w14:textId="77777777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8222" w:type="dxa"/>
            <w:shd w:val="clear" w:color="auto" w:fill="F2F2F2" w:themeFill="background1" w:themeFillShade="F2"/>
            <w:vAlign w:val="center"/>
          </w:tcPr>
          <w:p w14:paraId="1B0B34F0" w14:textId="75E32883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النشاط الاستهلالي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14:paraId="17FAA525" w14:textId="2BEE7446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الزمن</w:t>
            </w:r>
          </w:p>
        </w:tc>
      </w:tr>
      <w:tr w:rsidR="00226180" w:rsidRPr="008F227C" w14:paraId="0A794866" w14:textId="77777777" w:rsidTr="005D0764">
        <w:trPr>
          <w:trHeight w:val="2490"/>
        </w:trPr>
        <w:tc>
          <w:tcPr>
            <w:tcW w:w="818" w:type="dxa"/>
            <w:vAlign w:val="center"/>
          </w:tcPr>
          <w:p w14:paraId="223C298D" w14:textId="70734322" w:rsidR="00226180" w:rsidRPr="008F227C" w:rsidRDefault="009A1D59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المقدمة والتمهيد</w:t>
            </w:r>
          </w:p>
        </w:tc>
        <w:tc>
          <w:tcPr>
            <w:tcW w:w="8222" w:type="dxa"/>
            <w:vAlign w:val="center"/>
          </w:tcPr>
          <w:p w14:paraId="7912D1BF" w14:textId="65C0612C" w:rsidR="00226180" w:rsidRPr="008F227C" w:rsidRDefault="00041FEF" w:rsidP="00041FEF">
            <w:pPr>
              <w:bidi/>
              <w:jc w:val="both"/>
              <w:rPr>
                <w:rFonts w:ascii="Cairo" w:hAnsi="Cairo" w:cs="Cairo"/>
                <w:sz w:val="22"/>
                <w:szCs w:val="22"/>
                <w:rtl/>
              </w:rPr>
            </w:pP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عرض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مخطط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شبكة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يحتوي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على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خادم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وأجهزة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متعددة،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مع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ملاحظة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حصول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الأجهزة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على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الاتصال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والخدمات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تلقائيًا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.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يتم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طرح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تساؤل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تمهيدي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حول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الجهة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المسؤولة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عن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توزيع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عناوين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/>
                <w:sz w:val="22"/>
                <w:szCs w:val="22"/>
              </w:rPr>
              <w:t>IP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وتشغيل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الصفحات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الداخلية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وربط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أسماء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المواقع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بالعناوين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الرقمية،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تمهيدًا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للتعرّف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على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دور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الخادم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وخدماته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داخل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</w:t>
            </w:r>
            <w:r w:rsidRPr="00041FEF">
              <w:rPr>
                <w:rFonts w:ascii="Cairo" w:hAnsi="Cairo" w:cs="Cairo" w:hint="cs"/>
                <w:sz w:val="22"/>
                <w:szCs w:val="22"/>
                <w:rtl/>
              </w:rPr>
              <w:t>الشبكة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.</w:t>
            </w:r>
          </w:p>
        </w:tc>
        <w:tc>
          <w:tcPr>
            <w:tcW w:w="1274" w:type="dxa"/>
            <w:vAlign w:val="center"/>
          </w:tcPr>
          <w:p w14:paraId="6205902F" w14:textId="599873F1" w:rsidR="00226180" w:rsidRPr="008F227C" w:rsidRDefault="00671E93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5 دقائق</w:t>
            </w:r>
          </w:p>
        </w:tc>
      </w:tr>
    </w:tbl>
    <w:p w14:paraId="16F6FEF1" w14:textId="640B2E4F" w:rsidR="00D5169C" w:rsidRDefault="00D5169C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1CECA9B5" w14:textId="3E3737A1" w:rsidR="00441355" w:rsidRDefault="00441355" w:rsidP="00441355">
      <w:pPr>
        <w:rPr>
          <w:rFonts w:ascii="Cairo" w:hAnsi="Cairo" w:cs="Cairo"/>
          <w:sz w:val="22"/>
          <w:szCs w:val="22"/>
          <w:rtl/>
        </w:rPr>
      </w:pPr>
      <w:r>
        <w:rPr>
          <w:rFonts w:ascii="Cairo" w:hAnsi="Cairo" w:cs="Cairo"/>
          <w:sz w:val="22"/>
          <w:szCs w:val="22"/>
          <w:rtl/>
        </w:rPr>
        <w:br w:type="page"/>
      </w:r>
    </w:p>
    <w:tbl>
      <w:tblPr>
        <w:bidiVisual/>
        <w:tblW w:w="0" w:type="auto"/>
        <w:tblCellSpacing w:w="1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4"/>
        <w:gridCol w:w="1882"/>
        <w:gridCol w:w="4479"/>
        <w:gridCol w:w="2569"/>
        <w:gridCol w:w="1010"/>
      </w:tblGrid>
      <w:tr w:rsidR="00041FEF" w:rsidRPr="00041FEF" w14:paraId="5DA23F94" w14:textId="77777777" w:rsidTr="00041FEF">
        <w:trPr>
          <w:tblHeader/>
          <w:tblCellSpacing w:w="15" w:type="dxa"/>
        </w:trPr>
        <w:tc>
          <w:tcPr>
            <w:tcW w:w="479" w:type="dxa"/>
            <w:vAlign w:val="center"/>
            <w:hideMark/>
          </w:tcPr>
          <w:p w14:paraId="6269EFD4" w14:textId="77777777" w:rsidR="00041FEF" w:rsidRPr="00041FEF" w:rsidRDefault="00041FEF" w:rsidP="00041FEF">
            <w:pPr>
              <w:bidi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lastRenderedPageBreak/>
              <w:t>م</w:t>
            </w:r>
          </w:p>
        </w:tc>
        <w:tc>
          <w:tcPr>
            <w:tcW w:w="1852" w:type="dxa"/>
            <w:vAlign w:val="center"/>
            <w:hideMark/>
          </w:tcPr>
          <w:p w14:paraId="15227D3F" w14:textId="70730C44" w:rsidR="00041FEF" w:rsidRPr="00041FEF" w:rsidRDefault="00041FEF" w:rsidP="00041FEF">
            <w:pPr>
              <w:bidi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 xml:space="preserve">نواتج التعلّم </w:t>
            </w:r>
          </w:p>
        </w:tc>
        <w:tc>
          <w:tcPr>
            <w:tcW w:w="0" w:type="auto"/>
            <w:vAlign w:val="center"/>
            <w:hideMark/>
          </w:tcPr>
          <w:p w14:paraId="672B9C92" w14:textId="77777777" w:rsidR="00041FEF" w:rsidRPr="00041FEF" w:rsidRDefault="00041FEF" w:rsidP="00041FEF">
            <w:pPr>
              <w:bidi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محتوى التعلّم (الأنشطة والاستراتيجيات)</w:t>
            </w:r>
          </w:p>
        </w:tc>
        <w:tc>
          <w:tcPr>
            <w:tcW w:w="2539" w:type="dxa"/>
            <w:vAlign w:val="center"/>
            <w:hideMark/>
          </w:tcPr>
          <w:p w14:paraId="0F228035" w14:textId="77777777" w:rsidR="00041FEF" w:rsidRPr="00041FEF" w:rsidRDefault="00041FEF" w:rsidP="00041FEF">
            <w:pPr>
              <w:bidi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التقويم</w:t>
            </w:r>
          </w:p>
        </w:tc>
        <w:tc>
          <w:tcPr>
            <w:tcW w:w="965" w:type="dxa"/>
            <w:vAlign w:val="center"/>
            <w:hideMark/>
          </w:tcPr>
          <w:p w14:paraId="399D2BB3" w14:textId="77777777" w:rsidR="00041FEF" w:rsidRPr="00041FEF" w:rsidRDefault="00041FEF" w:rsidP="00041FEF">
            <w:pPr>
              <w:bidi/>
              <w:rPr>
                <w:rFonts w:ascii="Cairo" w:hAnsi="Cairo" w:cs="Cairo"/>
                <w:b/>
                <w:bCs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الزمن</w:t>
            </w:r>
          </w:p>
        </w:tc>
      </w:tr>
      <w:tr w:rsidR="00041FEF" w:rsidRPr="00041FEF" w14:paraId="275BB799" w14:textId="77777777" w:rsidTr="00041FE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346DEA88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>1</w:t>
            </w:r>
          </w:p>
        </w:tc>
        <w:tc>
          <w:tcPr>
            <w:tcW w:w="1852" w:type="dxa"/>
            <w:vAlign w:val="center"/>
            <w:hideMark/>
          </w:tcPr>
          <w:p w14:paraId="77CB2E1B" w14:textId="09C7A53B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ت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حدّد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دور الخادم داخل الشبكة</w:t>
            </w:r>
          </w:p>
        </w:tc>
        <w:tc>
          <w:tcPr>
            <w:tcW w:w="0" w:type="auto"/>
            <w:vAlign w:val="center"/>
            <w:hideMark/>
          </w:tcPr>
          <w:p w14:paraId="48B4C5AF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 التفاعلي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توضيح مفهوم الخادم ودوره في تقديم الخدمات وتنظيم الاتصال بين أجهزة الشبكة</w:t>
            </w:r>
            <w:r w:rsidRPr="00041FE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539" w:type="dxa"/>
            <w:vAlign w:val="center"/>
            <w:hideMark/>
          </w:tcPr>
          <w:p w14:paraId="5A10986C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ما دور الخادم داخل الشبكة؟</w:t>
            </w:r>
          </w:p>
        </w:tc>
        <w:tc>
          <w:tcPr>
            <w:tcW w:w="965" w:type="dxa"/>
            <w:vAlign w:val="center"/>
            <w:hideMark/>
          </w:tcPr>
          <w:p w14:paraId="49B45CDF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041FEF" w:rsidRPr="00041FEF" w14:paraId="6205FB6F" w14:textId="77777777" w:rsidTr="00041FE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049F213B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>2</w:t>
            </w:r>
          </w:p>
        </w:tc>
        <w:tc>
          <w:tcPr>
            <w:tcW w:w="1852" w:type="dxa"/>
            <w:vAlign w:val="center"/>
            <w:hideMark/>
          </w:tcPr>
          <w:p w14:paraId="67CA9432" w14:textId="57608131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تف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عّ</w:t>
            </w: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ي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DHCP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لتوزيع عناوين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IP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تلقائيًا</w:t>
            </w:r>
          </w:p>
        </w:tc>
        <w:tc>
          <w:tcPr>
            <w:tcW w:w="0" w:type="auto"/>
            <w:vAlign w:val="center"/>
            <w:hideMark/>
          </w:tcPr>
          <w:p w14:paraId="61A4321B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المحاكاة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عرض خطوات تفعيل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DHCP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داخل الخادم وتحديد نطاق العناوين والإعدادات الأساسية</w:t>
            </w:r>
            <w:r w:rsidRPr="00041FE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539" w:type="dxa"/>
            <w:vAlign w:val="center"/>
            <w:hideMark/>
          </w:tcPr>
          <w:p w14:paraId="73231DE2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المحاكاة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ما وظيفة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DHCP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داخل الشبكة؟</w:t>
            </w:r>
          </w:p>
        </w:tc>
        <w:tc>
          <w:tcPr>
            <w:tcW w:w="965" w:type="dxa"/>
            <w:vAlign w:val="center"/>
            <w:hideMark/>
          </w:tcPr>
          <w:p w14:paraId="253E4C68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 xml:space="preserve">6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041FEF" w:rsidRPr="00041FEF" w14:paraId="0BF4396A" w14:textId="77777777" w:rsidTr="00041FE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1A8BC05F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>3</w:t>
            </w:r>
          </w:p>
        </w:tc>
        <w:tc>
          <w:tcPr>
            <w:tcW w:w="1852" w:type="dxa"/>
            <w:vAlign w:val="center"/>
            <w:hideMark/>
          </w:tcPr>
          <w:p w14:paraId="7E5FB754" w14:textId="667BC85F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ت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فعّ</w:t>
            </w: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ي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HTTP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لتشغيل صفحة داخلية داخل الشبكة</w:t>
            </w:r>
          </w:p>
        </w:tc>
        <w:tc>
          <w:tcPr>
            <w:tcW w:w="0" w:type="auto"/>
            <w:vAlign w:val="center"/>
            <w:hideMark/>
          </w:tcPr>
          <w:p w14:paraId="390901E9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توضيح خطوات تفعيل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HTTP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واستيراد الصفحات داخل الخادم</w:t>
            </w:r>
            <w:r w:rsidRPr="00041FE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539" w:type="dxa"/>
            <w:vAlign w:val="center"/>
            <w:hideMark/>
          </w:tcPr>
          <w:p w14:paraId="299B0CCE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ما الغرض من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HTTP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داخل الشبكة؟</w:t>
            </w:r>
          </w:p>
        </w:tc>
        <w:tc>
          <w:tcPr>
            <w:tcW w:w="965" w:type="dxa"/>
            <w:vAlign w:val="center"/>
            <w:hideMark/>
          </w:tcPr>
          <w:p w14:paraId="3C47076A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041FEF" w:rsidRPr="00041FEF" w14:paraId="60D29314" w14:textId="77777777" w:rsidTr="00041FE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334B4B0F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>4</w:t>
            </w:r>
          </w:p>
        </w:tc>
        <w:tc>
          <w:tcPr>
            <w:tcW w:w="1852" w:type="dxa"/>
            <w:vAlign w:val="center"/>
            <w:hideMark/>
          </w:tcPr>
          <w:p w14:paraId="6A8B5716" w14:textId="093A6A2D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ت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فعّ</w:t>
            </w: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ي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DNS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لربط اسم الخادم بعنوان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IP</w:t>
            </w:r>
          </w:p>
        </w:tc>
        <w:tc>
          <w:tcPr>
            <w:tcW w:w="0" w:type="auto"/>
            <w:vAlign w:val="center"/>
            <w:hideMark/>
          </w:tcPr>
          <w:p w14:paraId="7E98E29F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شرح إعداد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DNS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وإضافة سجل يربط اسم الموقع بعنوان الخادم</w:t>
            </w:r>
            <w:r w:rsidRPr="00041FE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539" w:type="dxa"/>
            <w:vAlign w:val="center"/>
            <w:hideMark/>
          </w:tcPr>
          <w:p w14:paraId="4A3AE2B9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لماذا تُستخدم خدمة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DNS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داخل الشبكة؟</w:t>
            </w:r>
          </w:p>
        </w:tc>
        <w:tc>
          <w:tcPr>
            <w:tcW w:w="965" w:type="dxa"/>
            <w:vAlign w:val="center"/>
            <w:hideMark/>
          </w:tcPr>
          <w:p w14:paraId="5018C1E0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041FEF" w:rsidRPr="00041FEF" w14:paraId="6CAC25D9" w14:textId="77777777" w:rsidTr="00041FE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096144E7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>5</w:t>
            </w:r>
          </w:p>
        </w:tc>
        <w:tc>
          <w:tcPr>
            <w:tcW w:w="1852" w:type="dxa"/>
            <w:vAlign w:val="center"/>
            <w:hideMark/>
          </w:tcPr>
          <w:p w14:paraId="739D1533" w14:textId="78106ECE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اختبار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عمل خدمات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DHCP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و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HTTP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و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DNS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داخل الشبكة</w:t>
            </w:r>
          </w:p>
        </w:tc>
        <w:tc>
          <w:tcPr>
            <w:tcW w:w="0" w:type="auto"/>
            <w:vAlign w:val="center"/>
            <w:hideMark/>
          </w:tcPr>
          <w:p w14:paraId="6C434A13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اختبار الوصول إلى الصفحات الداخلية والتحقق من حصول الأجهزة على عناوين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IP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تلقائيًا</w:t>
            </w:r>
            <w:r w:rsidRPr="00041FE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539" w:type="dxa"/>
            <w:vAlign w:val="center"/>
            <w:hideMark/>
          </w:tcPr>
          <w:p w14:paraId="6C7DA12D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كيف يتم التأكد من عمل الخدمات بشكل صحيح؟</w:t>
            </w:r>
          </w:p>
        </w:tc>
        <w:tc>
          <w:tcPr>
            <w:tcW w:w="965" w:type="dxa"/>
            <w:vAlign w:val="center"/>
            <w:hideMark/>
          </w:tcPr>
          <w:p w14:paraId="2A9D394E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 xml:space="preserve">4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041FEF" w:rsidRPr="00041FEF" w14:paraId="68F50F6E" w14:textId="77777777" w:rsidTr="00041FEF">
        <w:trPr>
          <w:tblCellSpacing w:w="15" w:type="dxa"/>
        </w:trPr>
        <w:tc>
          <w:tcPr>
            <w:tcW w:w="479" w:type="dxa"/>
            <w:vAlign w:val="center"/>
            <w:hideMark/>
          </w:tcPr>
          <w:p w14:paraId="2334DEBC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>6</w:t>
            </w:r>
          </w:p>
        </w:tc>
        <w:tc>
          <w:tcPr>
            <w:tcW w:w="1852" w:type="dxa"/>
            <w:vAlign w:val="center"/>
            <w:hideMark/>
          </w:tcPr>
          <w:p w14:paraId="3E51912A" w14:textId="656ECDF6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b/>
                <w:bCs/>
                <w:sz w:val="22"/>
                <w:szCs w:val="22"/>
                <w:rtl/>
              </w:rPr>
              <w:t>بناء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شبكة صغيرة متكاملة تضم خادمًا وأجهزة متعددة</w:t>
            </w:r>
          </w:p>
        </w:tc>
        <w:tc>
          <w:tcPr>
            <w:tcW w:w="0" w:type="auto"/>
            <w:vAlign w:val="center"/>
            <w:hideMark/>
          </w:tcPr>
          <w:p w14:paraId="5A3ABAF1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ورقة عمل</w:t>
            </w:r>
            <w:r w:rsidRPr="00041FEF">
              <w:rPr>
                <w:rFonts w:ascii="Cairo" w:hAnsi="Cairo" w:cs="Cairo"/>
                <w:b/>
                <w:bCs/>
                <w:sz w:val="22"/>
                <w:szCs w:val="22"/>
              </w:rPr>
              <w:t xml:space="preserve"> (11)</w:t>
            </w:r>
            <w:r w:rsidRPr="00041FEF">
              <w:rPr>
                <w:rFonts w:ascii="Cairo" w:hAnsi="Cairo" w:cs="Cairo"/>
                <w:sz w:val="22"/>
                <w:szCs w:val="22"/>
              </w:rPr>
              <w:t xml:space="preserve">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تنفيذ إعداد شبكة تحتوي على خادم وأجهزة متعددة للتحقق من تكامل الخدمات وعملها بصورة صحيحة</w:t>
            </w:r>
            <w:r w:rsidRPr="00041FEF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539" w:type="dxa"/>
            <w:vAlign w:val="center"/>
            <w:hideMark/>
          </w:tcPr>
          <w:p w14:paraId="1A22A2B8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ورقة العمل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 xml:space="preserve"> هل تم بناء الشبكة واختبار الخدمات بنجاح؟</w:t>
            </w:r>
          </w:p>
        </w:tc>
        <w:tc>
          <w:tcPr>
            <w:tcW w:w="965" w:type="dxa"/>
            <w:vAlign w:val="center"/>
            <w:hideMark/>
          </w:tcPr>
          <w:p w14:paraId="3DC9274A" w14:textId="77777777" w:rsidR="00041FEF" w:rsidRPr="00041FEF" w:rsidRDefault="00041FEF" w:rsidP="00041FEF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41FEF">
              <w:rPr>
                <w:rFonts w:ascii="Cairo" w:hAnsi="Cairo" w:cs="Cairo"/>
                <w:sz w:val="22"/>
                <w:szCs w:val="22"/>
              </w:rPr>
              <w:t xml:space="preserve">18 </w:t>
            </w:r>
            <w:r w:rsidRPr="00041FEF">
              <w:rPr>
                <w:rFonts w:ascii="Cairo" w:hAnsi="Cairo" w:cs="Cairo"/>
                <w:sz w:val="22"/>
                <w:szCs w:val="22"/>
                <w:rtl/>
              </w:rPr>
              <w:t>دقيقة</w:t>
            </w:r>
          </w:p>
        </w:tc>
      </w:tr>
    </w:tbl>
    <w:p w14:paraId="1C896592" w14:textId="77777777" w:rsidR="00226180" w:rsidRDefault="00226180" w:rsidP="00870E6A">
      <w:pPr>
        <w:bidi/>
        <w:rPr>
          <w:rFonts w:ascii="Cairo" w:hAnsi="Cairo" w:cs="Cairo"/>
          <w:sz w:val="22"/>
          <w:szCs w:val="22"/>
          <w:rtl/>
        </w:rPr>
      </w:pPr>
    </w:p>
    <w:p w14:paraId="4581EFED" w14:textId="77777777" w:rsidR="00041FEF" w:rsidRDefault="00041FEF" w:rsidP="00041FEF">
      <w:pPr>
        <w:bidi/>
        <w:rPr>
          <w:rFonts w:ascii="Cairo" w:hAnsi="Cairo" w:cs="Cairo"/>
          <w:sz w:val="22"/>
          <w:szCs w:val="22"/>
          <w:rtl/>
        </w:rPr>
      </w:pPr>
    </w:p>
    <w:p w14:paraId="79EBA5A9" w14:textId="77777777" w:rsidR="00041FEF" w:rsidRDefault="00041FEF" w:rsidP="00041FEF">
      <w:pPr>
        <w:bidi/>
        <w:rPr>
          <w:rFonts w:ascii="Cairo" w:hAnsi="Cairo" w:cs="Cairo"/>
          <w:sz w:val="22"/>
          <w:szCs w:val="22"/>
          <w:rtl/>
        </w:rPr>
      </w:pPr>
    </w:p>
    <w:p w14:paraId="2F08C16E" w14:textId="77777777" w:rsidR="00870E6A" w:rsidRDefault="00870E6A" w:rsidP="00870E6A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6D0BD6D0" w14:textId="77777777" w:rsidR="00041FEF" w:rsidRDefault="00041FEF" w:rsidP="00041FEF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300AD3F6" w14:textId="77777777" w:rsidR="00870E6A" w:rsidRDefault="00870E6A" w:rsidP="00870E6A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6126D0C8" w14:textId="77777777" w:rsidR="0065786F" w:rsidRPr="008F227C" w:rsidRDefault="0065786F" w:rsidP="0065786F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-32" w:type="dxa"/>
        <w:tblLook w:val="04A0" w:firstRow="1" w:lastRow="0" w:firstColumn="1" w:lastColumn="0" w:noHBand="0" w:noVBand="1"/>
      </w:tblPr>
      <w:tblGrid>
        <w:gridCol w:w="1228"/>
        <w:gridCol w:w="1228"/>
        <w:gridCol w:w="1229"/>
        <w:gridCol w:w="567"/>
        <w:gridCol w:w="567"/>
        <w:gridCol w:w="567"/>
        <w:gridCol w:w="2522"/>
        <w:gridCol w:w="2580"/>
      </w:tblGrid>
      <w:tr w:rsidR="00527F4F" w:rsidRPr="008F227C" w14:paraId="5997EB88" w14:textId="77777777" w:rsidTr="005D0764">
        <w:trPr>
          <w:trHeight w:val="616"/>
        </w:trPr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0DF60860" w14:textId="17C5C8A8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lastRenderedPageBreak/>
              <w:t>اليوم/ التاريخ</w:t>
            </w:r>
          </w:p>
        </w:tc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32AC1069" w14:textId="1C54D138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t>الفصل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  <w:vAlign w:val="center"/>
          </w:tcPr>
          <w:p w14:paraId="0DFE5534" w14:textId="596E1F10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</w:rPr>
              <w:t>الحصة</w:t>
            </w:r>
          </w:p>
        </w:tc>
        <w:tc>
          <w:tcPr>
            <w:tcW w:w="6803" w:type="dxa"/>
            <w:gridSpan w:val="5"/>
            <w:shd w:val="clear" w:color="auto" w:fill="F2F2F2" w:themeFill="background1" w:themeFillShade="F2"/>
            <w:vAlign w:val="center"/>
          </w:tcPr>
          <w:p w14:paraId="06D94E27" w14:textId="69D67655" w:rsidR="00527F4F" w:rsidRPr="005D0764" w:rsidRDefault="00527F4F" w:rsidP="00527F4F">
            <w:pPr>
              <w:bidi/>
              <w:jc w:val="center"/>
              <w:rPr>
                <w:rFonts w:ascii="Cairo" w:hAnsi="Cairo" w:cs="Cairo"/>
                <w:b/>
                <w:bCs/>
                <w:sz w:val="20"/>
                <w:szCs w:val="20"/>
                <w:rtl/>
                <w:lang w:bidi="ar-KW"/>
              </w:rPr>
            </w:pPr>
            <w:r w:rsidRPr="005D0764">
              <w:rPr>
                <w:rFonts w:ascii="Cairo" w:hAnsi="Cairo" w:cs="Cairo"/>
                <w:b/>
                <w:bCs/>
                <w:sz w:val="20"/>
                <w:szCs w:val="20"/>
                <w:rtl/>
                <w:lang w:bidi="ar-KW"/>
              </w:rPr>
              <w:t>التأمل الذاتي</w:t>
            </w:r>
          </w:p>
        </w:tc>
      </w:tr>
      <w:tr w:rsidR="00527F4F" w:rsidRPr="008F227C" w14:paraId="2109F70B" w14:textId="77777777" w:rsidTr="00336DF2">
        <w:trPr>
          <w:trHeight w:val="705"/>
        </w:trPr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5529925D" w14:textId="4B1FA33A" w:rsidR="00527F4F" w:rsidRPr="008F227C" w:rsidRDefault="00527F4F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36E0D5A6" w14:textId="2BACB97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229" w:type="dxa"/>
            <w:vMerge/>
            <w:shd w:val="clear" w:color="auto" w:fill="F2F2F2" w:themeFill="background1" w:themeFillShade="F2"/>
            <w:vAlign w:val="center"/>
          </w:tcPr>
          <w:p w14:paraId="6A710F4E" w14:textId="23D264B4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vAlign w:val="center"/>
          </w:tcPr>
          <w:p w14:paraId="0E65008D" w14:textId="429AFAC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الرضا عن تحقق الأهداف</w:t>
            </w:r>
          </w:p>
        </w:tc>
        <w:tc>
          <w:tcPr>
            <w:tcW w:w="2522" w:type="dxa"/>
            <w:shd w:val="clear" w:color="auto" w:fill="F2F2F2" w:themeFill="background1" w:themeFillShade="F2"/>
            <w:vAlign w:val="center"/>
          </w:tcPr>
          <w:p w14:paraId="59FD2B49" w14:textId="47829EA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تحديات واجهتي</w:t>
            </w:r>
          </w:p>
        </w:tc>
        <w:tc>
          <w:tcPr>
            <w:tcW w:w="2580" w:type="dxa"/>
            <w:shd w:val="clear" w:color="auto" w:fill="F2F2F2" w:themeFill="background1" w:themeFillShade="F2"/>
            <w:vAlign w:val="center"/>
          </w:tcPr>
          <w:p w14:paraId="60726E9A" w14:textId="6F77A04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مقترحات لتحسين الأداء</w:t>
            </w:r>
          </w:p>
        </w:tc>
      </w:tr>
      <w:tr w:rsidR="00920512" w:rsidRPr="008F227C" w14:paraId="78DEB9C4" w14:textId="77777777" w:rsidTr="00336DF2">
        <w:trPr>
          <w:trHeight w:val="1693"/>
        </w:trPr>
        <w:tc>
          <w:tcPr>
            <w:tcW w:w="1228" w:type="dxa"/>
            <w:vAlign w:val="center"/>
          </w:tcPr>
          <w:p w14:paraId="16572675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Align w:val="center"/>
          </w:tcPr>
          <w:p w14:paraId="286B1898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9" w:type="dxa"/>
            <w:vAlign w:val="center"/>
          </w:tcPr>
          <w:p w14:paraId="2F9B3AA3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67" w:type="dxa"/>
            <w:vAlign w:val="center"/>
          </w:tcPr>
          <w:p w14:paraId="5C1F584E" w14:textId="4BEFE119" w:rsidR="00920512" w:rsidRPr="008F227C" w:rsidRDefault="00C862F2" w:rsidP="00C862F2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</w:rPr>
              <mc:AlternateContent>
                <mc:Choice Requires="w16se">
                  <w16se:symEx w16se:font="Segoe UI Emoji" w16se:char="1F600"/>
                </mc:Choice>
                <mc:Fallback>
                  <w:t>😀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98B7F07" w14:textId="4C9B497C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1255AA0" w14:textId="7C5EE5DF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41"/>
                </mc:Choice>
                <mc:Fallback>
                  <w:t>🙁</w:t>
                </mc:Fallback>
              </mc:AlternateContent>
            </w:r>
          </w:p>
        </w:tc>
        <w:tc>
          <w:tcPr>
            <w:tcW w:w="2522" w:type="dxa"/>
            <w:vAlign w:val="center"/>
          </w:tcPr>
          <w:p w14:paraId="021F7EA6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2580" w:type="dxa"/>
          </w:tcPr>
          <w:p w14:paraId="0D4A5D01" w14:textId="319A888E" w:rsidR="00920512" w:rsidRPr="008F227C" w:rsidRDefault="00920512" w:rsidP="00527F4F">
            <w:pPr>
              <w:bidi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A894BB7" w14:textId="77777777" w:rsidR="00527F4F" w:rsidRPr="008F227C" w:rsidRDefault="00527F4F" w:rsidP="00527F4F">
      <w:pPr>
        <w:bidi/>
        <w:ind w:left="142"/>
        <w:rPr>
          <w:rFonts w:ascii="Cairo" w:hAnsi="Cairo" w:cs="Cairo"/>
          <w:sz w:val="22"/>
          <w:szCs w:val="22"/>
        </w:rPr>
      </w:pPr>
    </w:p>
    <w:sectPr w:rsidR="00527F4F" w:rsidRPr="008F227C" w:rsidSect="0022618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iro">
    <w:altName w:val="Cambria"/>
    <w:panose1 w:val="00000000000000000000"/>
    <w:charset w:val="00"/>
    <w:family w:val="auto"/>
    <w:pitch w:val="variable"/>
    <w:sig w:usb0="A00020AF" w:usb1="9000204B" w:usb2="00000008" w:usb3="00000000" w:csb0="000000D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53EA"/>
    <w:multiLevelType w:val="hybridMultilevel"/>
    <w:tmpl w:val="21A28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C03BC"/>
    <w:multiLevelType w:val="hybridMultilevel"/>
    <w:tmpl w:val="61D8FC50"/>
    <w:lvl w:ilvl="0" w:tplc="2D7EBB34">
      <w:numFmt w:val="bullet"/>
      <w:lvlText w:val=""/>
      <w:lvlJc w:val="left"/>
      <w:pPr>
        <w:ind w:left="720" w:hanging="360"/>
      </w:pPr>
      <w:rPr>
        <w:rFonts w:ascii="Cairo" w:eastAsiaTheme="minorHAnsi" w:hAnsi="Cairo" w:cs="Cai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553071">
    <w:abstractNumId w:val="0"/>
  </w:num>
  <w:num w:numId="2" w16cid:durableId="2052270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80"/>
    <w:rsid w:val="00037D51"/>
    <w:rsid w:val="00041FEF"/>
    <w:rsid w:val="000921A5"/>
    <w:rsid w:val="00124B66"/>
    <w:rsid w:val="00126EA0"/>
    <w:rsid w:val="00226180"/>
    <w:rsid w:val="00246D5D"/>
    <w:rsid w:val="002703DD"/>
    <w:rsid w:val="0027444E"/>
    <w:rsid w:val="00316561"/>
    <w:rsid w:val="00336DF2"/>
    <w:rsid w:val="003850E5"/>
    <w:rsid w:val="003C282E"/>
    <w:rsid w:val="00441355"/>
    <w:rsid w:val="00527F4F"/>
    <w:rsid w:val="005D0764"/>
    <w:rsid w:val="0065786F"/>
    <w:rsid w:val="00671E93"/>
    <w:rsid w:val="006D69C5"/>
    <w:rsid w:val="00807256"/>
    <w:rsid w:val="00870E6A"/>
    <w:rsid w:val="008E455F"/>
    <w:rsid w:val="008F227C"/>
    <w:rsid w:val="00920255"/>
    <w:rsid w:val="00920512"/>
    <w:rsid w:val="009A1D59"/>
    <w:rsid w:val="00A51556"/>
    <w:rsid w:val="00C52190"/>
    <w:rsid w:val="00C862F2"/>
    <w:rsid w:val="00CF3CF6"/>
    <w:rsid w:val="00D5169C"/>
    <w:rsid w:val="00D7360C"/>
    <w:rsid w:val="00D808CE"/>
    <w:rsid w:val="00DB4EEB"/>
    <w:rsid w:val="00EB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E74F8"/>
  <w15:chartTrackingRefBased/>
  <w15:docId w15:val="{8391870D-A733-4CBA-B96E-FAB89119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6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6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6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6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6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6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61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61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61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61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61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1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6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6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6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6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6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1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61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1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1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618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2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 Mahmoud Habib</dc:creator>
  <cp:keywords/>
  <dc:description/>
  <cp:lastModifiedBy>Amr Mahmoud Habib</cp:lastModifiedBy>
  <cp:revision>16</cp:revision>
  <dcterms:created xsi:type="dcterms:W3CDTF">2026-01-11T13:17:00Z</dcterms:created>
  <dcterms:modified xsi:type="dcterms:W3CDTF">2026-01-15T12:35:00Z</dcterms:modified>
</cp:coreProperties>
</file>